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AB" w:rsidRDefault="00343DAB" w:rsidP="00343DAB">
      <w:pPr>
        <w:pStyle w:val="1"/>
        <w:shd w:val="clear" w:color="auto" w:fill="FFFFFF"/>
        <w:spacing w:before="253" w:beforeAutospacing="0" w:after="158" w:afterAutospacing="0"/>
        <w:rPr>
          <w:rFonts w:ascii="Helvetica" w:hAnsi="Helvetica" w:cs="Helvetica"/>
          <w:color w:val="242F33"/>
          <w:sz w:val="2"/>
          <w:szCs w:val="2"/>
        </w:rPr>
      </w:pPr>
      <w:r>
        <w:rPr>
          <w:rStyle w:val="aentry-posttitle-text"/>
          <w:rFonts w:ascii="Helvetica" w:hAnsi="Helvetica" w:cs="Helvetica"/>
          <w:color w:val="242F33"/>
          <w:spacing w:val="-8"/>
          <w:sz w:val="32"/>
          <w:szCs w:val="32"/>
        </w:rPr>
        <w:t>Панорамный адаптер для Kenwood TS-590</w:t>
      </w:r>
    </w:p>
    <w:p w:rsidR="00343DAB" w:rsidRDefault="00343DAB" w:rsidP="00343DAB">
      <w:pPr>
        <w:shd w:val="clear" w:color="auto" w:fill="FFFFFF"/>
        <w:spacing w:line="222" w:lineRule="atLeast"/>
        <w:rPr>
          <w:rFonts w:ascii="Georgia" w:hAnsi="Georgia" w:cs="Helvetica"/>
          <w:color w:val="242F33"/>
          <w:sz w:val="16"/>
          <w:szCs w:val="16"/>
        </w:rPr>
      </w:pPr>
      <w:r>
        <w:rPr>
          <w:rFonts w:ascii="Georgia" w:hAnsi="Georgia" w:cs="Helvetica"/>
          <w:color w:val="242F33"/>
          <w:sz w:val="16"/>
          <w:szCs w:val="16"/>
        </w:rPr>
        <w:t>Высокоразрешающий панорамный адаптер с широким динамическим диапазоном для TS-590s.  </w:t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  <w:t>Необходимые компоненты:</w:t>
      </w:r>
      <w:r>
        <w:rPr>
          <w:rFonts w:ascii="Georgia" w:hAnsi="Georgia" w:cs="Helvetica"/>
          <w:color w:val="242F33"/>
          <w:sz w:val="16"/>
          <w:szCs w:val="16"/>
        </w:rPr>
        <w:br/>
        <w:t>- </w:t>
      </w:r>
      <w:hyperlink r:id="rId4" w:tgtFrame="_self" w:history="1">
        <w:r>
          <w:rPr>
            <w:rStyle w:val="a3"/>
            <w:rFonts w:ascii="Georgia" w:hAnsi="Georgia" w:cs="Helvetica"/>
            <w:b/>
            <w:bCs/>
            <w:color w:val="00A3D9"/>
            <w:sz w:val="16"/>
            <w:szCs w:val="16"/>
            <w:u w:val="none"/>
          </w:rPr>
          <w:t>Afedri SDR-Net</w:t>
        </w:r>
      </w:hyperlink>
      <w:r>
        <w:rPr>
          <w:rFonts w:ascii="Georgia" w:hAnsi="Georgia" w:cs="Helvetica"/>
          <w:color w:val="242F33"/>
          <w:sz w:val="16"/>
          <w:szCs w:val="16"/>
        </w:rPr>
        <w:t> 4z5lv 0,1-30 МГц 80 MSPS приемник с прямой выборкой (полоса пропускания на выходе от 32 кГц до 1,3 МГц)</w:t>
      </w:r>
      <w:r>
        <w:rPr>
          <w:rFonts w:ascii="Georgia" w:hAnsi="Georgia" w:cs="Helvetica"/>
          <w:color w:val="242F33"/>
          <w:sz w:val="16"/>
          <w:szCs w:val="16"/>
        </w:rPr>
        <w:br/>
        <w:t>- Универсальный буферный усилитель </w:t>
      </w:r>
      <w:hyperlink r:id="rId5" w:tgtFrame="_self" w:history="1">
        <w:r>
          <w:rPr>
            <w:rStyle w:val="a3"/>
            <w:rFonts w:ascii="Georgia" w:hAnsi="Georgia" w:cs="Helvetica"/>
            <w:b/>
            <w:bCs/>
            <w:color w:val="00A3D9"/>
            <w:sz w:val="16"/>
            <w:szCs w:val="16"/>
            <w:u w:val="none"/>
          </w:rPr>
          <w:t>Z10000</w:t>
        </w:r>
      </w:hyperlink>
      <w:r>
        <w:rPr>
          <w:rFonts w:ascii="Georgia" w:hAnsi="Georgia" w:cs="Helvetica"/>
          <w:b/>
          <w:bCs/>
          <w:color w:val="242F33"/>
          <w:sz w:val="16"/>
          <w:szCs w:val="16"/>
        </w:rPr>
        <w:t> от Clifton Labs, настроенный на усиление 10 дБ</w:t>
      </w:r>
      <w:r>
        <w:rPr>
          <w:rFonts w:ascii="Georgia" w:hAnsi="Georgia" w:cs="Helvetica"/>
          <w:color w:val="242F33"/>
          <w:sz w:val="16"/>
          <w:szCs w:val="16"/>
        </w:rPr>
        <w:br/>
        <w:t>- </w:t>
      </w:r>
      <w:r>
        <w:rPr>
          <w:rFonts w:ascii="Georgia" w:hAnsi="Georgia" w:cs="Helvetica"/>
          <w:b/>
          <w:bCs/>
          <w:color w:val="242F33"/>
          <w:sz w:val="16"/>
          <w:szCs w:val="16"/>
        </w:rPr>
        <w:t>Разъем SMA для монтажа на панель</w:t>
      </w:r>
      <w:r>
        <w:rPr>
          <w:rFonts w:ascii="Georgia" w:hAnsi="Georgia" w:cs="Helvetica"/>
          <w:color w:val="242F33"/>
          <w:sz w:val="16"/>
          <w:szCs w:val="16"/>
        </w:rPr>
        <w:t> , тонкий тефлоновый коаксиальный кабель.</w:t>
      </w:r>
      <w:r>
        <w:rPr>
          <w:rFonts w:ascii="Georgia" w:hAnsi="Georgia" w:cs="Helvetica"/>
          <w:color w:val="242F33"/>
          <w:sz w:val="16"/>
          <w:szCs w:val="16"/>
        </w:rPr>
        <w:br/>
        <w:t>Общая стоимость: ~300 долларов США. </w:t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  <w:t>Установка:</w:t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  <w:t>SDR подключается сразу после предусилителя Q236 через изолирующий буферный усилитель. Это соединение позволяет SDR использовать преимущества переключения RX/TX и блока полосового фильтра Kenwood. Удобное место для подключения буферного усилителя Z10000 — разъем CN201. Однако для получения подходящего уровня сигнала на операционном усилителе необходимо замкнуть резистор R244 и конденсатор C241. Они расположены на *нижней* стороне блока TX-RX, который можно довольно легко снять, открутив 13 винтов и приподняв плату (см. рисунок ниже). После поднятия платы также следует просверлить отверстие для разъема SMA. Это самая сложная часть проекта. Действуйте НА СВОЙ СТРАХ И РИСК ;) Используйте тонкую медную проволоку для создания паяного мостика между R244 и C241, как показано на рисунке: Установите разъем на указанное место, опустите плату и закрепите винтами шасси. Теперь установите буферный усилитель, коаксиальный кабель и соедините красный кабель питания для источника +13 В Z10000. Используйте небольшое количество </w:t>
      </w:r>
      <w:r>
        <w:rPr>
          <w:rFonts w:ascii="Georgia" w:hAnsi="Georgia" w:cs="Helvetica"/>
          <w:b/>
          <w:bCs/>
          <w:color w:val="242F33"/>
          <w:sz w:val="16"/>
          <w:szCs w:val="16"/>
        </w:rPr>
        <w:t>термоклея</w:t>
      </w:r>
      <w:r>
        <w:rPr>
          <w:rFonts w:ascii="Georgia" w:hAnsi="Georgia" w:cs="Helvetica"/>
          <w:color w:val="242F33"/>
          <w:sz w:val="16"/>
          <w:szCs w:val="16"/>
        </w:rPr>
        <w:t xml:space="preserve"> для фиксации всего. При необходимости клей можно снова нагреть и удалить. Установка завершена: Теперь подключите HDSDR, настройте Omnirig CAT для синхронизации частоты между </w:t>
      </w:r>
    </w:p>
    <w:p w:rsidR="00343DAB" w:rsidRDefault="00343DAB" w:rsidP="00343DAB">
      <w:pPr>
        <w:shd w:val="clear" w:color="auto" w:fill="FFFFFF"/>
        <w:spacing w:line="222" w:lineRule="atLeast"/>
        <w:rPr>
          <w:rFonts w:ascii="Georgia" w:hAnsi="Georgia" w:cs="Helvetica"/>
          <w:color w:val="242F33"/>
          <w:sz w:val="16"/>
          <w:szCs w:val="16"/>
        </w:rPr>
      </w:pPr>
      <w:r>
        <w:rPr>
          <w:rFonts w:ascii="Georgia" w:hAnsi="Georgia" w:cs="Helvetica"/>
          <w:color w:val="242F33"/>
          <w:sz w:val="16"/>
          <w:szCs w:val="16"/>
        </w:rPr>
        <w:t>HDSDR и TS-590. </w:t>
      </w:r>
    </w:p>
    <w:p w:rsidR="00343DAB" w:rsidRDefault="00343DAB" w:rsidP="00343DAB">
      <w:pPr>
        <w:shd w:val="clear" w:color="auto" w:fill="FFFFFF"/>
        <w:spacing w:line="222" w:lineRule="atLeast"/>
        <w:rPr>
          <w:rFonts w:ascii="Georgia" w:hAnsi="Georgia" w:cs="Helvetica"/>
          <w:color w:val="242F33"/>
          <w:sz w:val="16"/>
          <w:szCs w:val="16"/>
        </w:rPr>
      </w:pPr>
    </w:p>
    <w:p w:rsidR="0016117B" w:rsidRDefault="00343DAB" w:rsidP="00501DB8">
      <w:pPr>
        <w:shd w:val="clear" w:color="auto" w:fill="FFFFFF"/>
        <w:spacing w:line="222" w:lineRule="atLeast"/>
        <w:rPr>
          <w:rFonts w:ascii="Georgia" w:hAnsi="Georgia" w:cs="Helvetica"/>
          <w:color w:val="242F33"/>
          <w:sz w:val="16"/>
          <w:szCs w:val="16"/>
        </w:rPr>
      </w:pPr>
      <w:r>
        <w:rPr>
          <w:rFonts w:ascii="Georgia" w:hAnsi="Georgia" w:cs="Helvetica"/>
          <w:noProof/>
          <w:color w:val="00A3D9"/>
          <w:sz w:val="16"/>
          <w:szCs w:val="16"/>
          <w:lang w:eastAsia="ru-RU"/>
        </w:rPr>
        <w:drawing>
          <wp:inline distT="0" distB="0" distL="0" distR="0">
            <wp:extent cx="1708809" cy="885638"/>
            <wp:effectExtent l="19050" t="0" r="5691" b="0"/>
            <wp:docPr id="12" name="Рисунок 1" descr="https://ic.pics.livejournal.com/uncle_ziba/4103715/472/472_original.pn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.pics.livejournal.com/uncle_ziba/4103715/472/472_original.pn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50" cy="887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17B">
        <w:rPr>
          <w:rFonts w:ascii="Georgia" w:hAnsi="Georgia" w:cs="Helvetica"/>
          <w:noProof/>
          <w:color w:val="00A3D9"/>
          <w:sz w:val="16"/>
          <w:szCs w:val="16"/>
          <w:lang w:eastAsia="ru-RU"/>
        </w:rPr>
        <w:drawing>
          <wp:inline distT="0" distB="0" distL="0" distR="0">
            <wp:extent cx="1490307" cy="952690"/>
            <wp:effectExtent l="19050" t="0" r="0" b="0"/>
            <wp:docPr id="1" name="Рисунок 2" descr="https://ic.pics.livejournal.com/uncle_ziba/4103715/564/564_original.pn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.pics.livejournal.com/uncle_ziba/4103715/564/564_original.pn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612" cy="95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</w:r>
      <w:r>
        <w:rPr>
          <w:rFonts w:ascii="Georgia" w:hAnsi="Georgia" w:cs="Helvetica"/>
          <w:color w:val="242F33"/>
          <w:sz w:val="16"/>
          <w:szCs w:val="16"/>
        </w:rPr>
        <w:br/>
      </w:r>
      <w:r w:rsidR="005101BE">
        <w:rPr>
          <w:rFonts w:ascii="Georgia" w:hAnsi="Georgia" w:cs="Helvetica"/>
          <w:noProof/>
          <w:color w:val="00C0FF"/>
          <w:sz w:val="16"/>
          <w:szCs w:val="16"/>
          <w:lang w:eastAsia="ru-RU"/>
        </w:rPr>
        <w:drawing>
          <wp:inline distT="0" distB="0" distL="0" distR="0">
            <wp:extent cx="1774124" cy="1442110"/>
            <wp:effectExtent l="19050" t="0" r="0" b="0"/>
            <wp:docPr id="2" name="Рисунок 6" descr="https://ic.pics.livejournal.com/uncle_ziba/4103715/1741/1741_original.pn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c.pics.livejournal.com/uncle_ziba/4103715/1741/1741_original.pn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434" cy="144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17B">
        <w:rPr>
          <w:rFonts w:ascii="Georgia" w:hAnsi="Georgia" w:cs="Helvetica"/>
          <w:color w:val="242F33"/>
          <w:sz w:val="16"/>
          <w:szCs w:val="16"/>
        </w:rPr>
        <w:t xml:space="preserve">  </w:t>
      </w:r>
    </w:p>
    <w:p w:rsidR="00C8529E" w:rsidRDefault="0016117B" w:rsidP="00501DB8">
      <w:pPr>
        <w:shd w:val="clear" w:color="auto" w:fill="FFFFFF"/>
        <w:spacing w:line="222" w:lineRule="atLeast"/>
      </w:pPr>
      <w:r>
        <w:rPr>
          <w:rFonts w:ascii="Georgia" w:hAnsi="Georgia" w:cs="Helvetica"/>
          <w:color w:val="242F33"/>
          <w:sz w:val="16"/>
          <w:szCs w:val="16"/>
        </w:rPr>
        <w:t>П</w:t>
      </w:r>
      <w:r w:rsidR="00343DAB">
        <w:rPr>
          <w:rFonts w:ascii="Georgia" w:hAnsi="Georgia" w:cs="Helvetica"/>
          <w:color w:val="242F33"/>
          <w:sz w:val="16"/>
          <w:szCs w:val="16"/>
        </w:rPr>
        <w:t>осле этого вы никогда не захотите работать с TS-590 с завязанными глазами ;) 73, Василий k3it</w:t>
      </w:r>
    </w:p>
    <w:sectPr w:rsidR="00C8529E" w:rsidSect="00C85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CC"/>
    <w:family w:val="swiss"/>
    <w:pitch w:val="variable"/>
    <w:sig w:usb0="20002A87" w:usb1="00000000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343DAB"/>
    <w:rsid w:val="000016DA"/>
    <w:rsid w:val="000042B0"/>
    <w:rsid w:val="000058F6"/>
    <w:rsid w:val="00006D3C"/>
    <w:rsid w:val="00012249"/>
    <w:rsid w:val="00014F14"/>
    <w:rsid w:val="00023943"/>
    <w:rsid w:val="00026E38"/>
    <w:rsid w:val="00031CC4"/>
    <w:rsid w:val="000448A0"/>
    <w:rsid w:val="000472DE"/>
    <w:rsid w:val="0005098E"/>
    <w:rsid w:val="000612CA"/>
    <w:rsid w:val="00061AF2"/>
    <w:rsid w:val="00066A89"/>
    <w:rsid w:val="00086345"/>
    <w:rsid w:val="0009369B"/>
    <w:rsid w:val="000A555E"/>
    <w:rsid w:val="000A79BA"/>
    <w:rsid w:val="000B4020"/>
    <w:rsid w:val="000D4347"/>
    <w:rsid w:val="00102850"/>
    <w:rsid w:val="001127DB"/>
    <w:rsid w:val="00122F36"/>
    <w:rsid w:val="00126BF8"/>
    <w:rsid w:val="00126FDD"/>
    <w:rsid w:val="001277EE"/>
    <w:rsid w:val="00130AFC"/>
    <w:rsid w:val="001312EC"/>
    <w:rsid w:val="0013130D"/>
    <w:rsid w:val="00140A04"/>
    <w:rsid w:val="001508B0"/>
    <w:rsid w:val="00151D4D"/>
    <w:rsid w:val="0016117B"/>
    <w:rsid w:val="00163FCA"/>
    <w:rsid w:val="00172FB2"/>
    <w:rsid w:val="00174334"/>
    <w:rsid w:val="001751B1"/>
    <w:rsid w:val="001770DD"/>
    <w:rsid w:val="00181497"/>
    <w:rsid w:val="0018260F"/>
    <w:rsid w:val="001964AA"/>
    <w:rsid w:val="0019680B"/>
    <w:rsid w:val="001B4C16"/>
    <w:rsid w:val="001B541F"/>
    <w:rsid w:val="001B7B61"/>
    <w:rsid w:val="001C0360"/>
    <w:rsid w:val="001C0B01"/>
    <w:rsid w:val="001C1554"/>
    <w:rsid w:val="001C15AA"/>
    <w:rsid w:val="001C1CFB"/>
    <w:rsid w:val="001C66F8"/>
    <w:rsid w:val="001D66D4"/>
    <w:rsid w:val="001E14B2"/>
    <w:rsid w:val="001E2210"/>
    <w:rsid w:val="001E321B"/>
    <w:rsid w:val="001E5F5F"/>
    <w:rsid w:val="001F07BC"/>
    <w:rsid w:val="001F7266"/>
    <w:rsid w:val="002026E5"/>
    <w:rsid w:val="00204420"/>
    <w:rsid w:val="0020660C"/>
    <w:rsid w:val="00215E6E"/>
    <w:rsid w:val="00237E40"/>
    <w:rsid w:val="0024117B"/>
    <w:rsid w:val="00244290"/>
    <w:rsid w:val="00245583"/>
    <w:rsid w:val="00246557"/>
    <w:rsid w:val="00251312"/>
    <w:rsid w:val="00251C3E"/>
    <w:rsid w:val="00252AE8"/>
    <w:rsid w:val="0025321C"/>
    <w:rsid w:val="00254FE7"/>
    <w:rsid w:val="0026163E"/>
    <w:rsid w:val="00265329"/>
    <w:rsid w:val="002753FF"/>
    <w:rsid w:val="0027663C"/>
    <w:rsid w:val="00277662"/>
    <w:rsid w:val="002821C6"/>
    <w:rsid w:val="00293322"/>
    <w:rsid w:val="00293BA0"/>
    <w:rsid w:val="00297277"/>
    <w:rsid w:val="00297910"/>
    <w:rsid w:val="002A4520"/>
    <w:rsid w:val="002A553A"/>
    <w:rsid w:val="002A6F6F"/>
    <w:rsid w:val="002B2F84"/>
    <w:rsid w:val="002C202A"/>
    <w:rsid w:val="002C765E"/>
    <w:rsid w:val="002D0CD2"/>
    <w:rsid w:val="002D5FB7"/>
    <w:rsid w:val="002E2B8F"/>
    <w:rsid w:val="002E6B96"/>
    <w:rsid w:val="003004FB"/>
    <w:rsid w:val="003039D7"/>
    <w:rsid w:val="00310310"/>
    <w:rsid w:val="003110FD"/>
    <w:rsid w:val="00312D91"/>
    <w:rsid w:val="00313F18"/>
    <w:rsid w:val="00316E71"/>
    <w:rsid w:val="00321FDB"/>
    <w:rsid w:val="00324876"/>
    <w:rsid w:val="0032643A"/>
    <w:rsid w:val="00334213"/>
    <w:rsid w:val="00335934"/>
    <w:rsid w:val="00343DAB"/>
    <w:rsid w:val="00360B69"/>
    <w:rsid w:val="00363C30"/>
    <w:rsid w:val="0036528B"/>
    <w:rsid w:val="00365646"/>
    <w:rsid w:val="003674BA"/>
    <w:rsid w:val="00367F15"/>
    <w:rsid w:val="00371816"/>
    <w:rsid w:val="0037264D"/>
    <w:rsid w:val="00372F8E"/>
    <w:rsid w:val="00375538"/>
    <w:rsid w:val="003768EF"/>
    <w:rsid w:val="00381EEE"/>
    <w:rsid w:val="00385BFC"/>
    <w:rsid w:val="003869DB"/>
    <w:rsid w:val="00387C97"/>
    <w:rsid w:val="0039244D"/>
    <w:rsid w:val="003A1FDB"/>
    <w:rsid w:val="003A3A15"/>
    <w:rsid w:val="003A68FB"/>
    <w:rsid w:val="003A6EBA"/>
    <w:rsid w:val="003B1113"/>
    <w:rsid w:val="003C16CE"/>
    <w:rsid w:val="003C66A7"/>
    <w:rsid w:val="003C7337"/>
    <w:rsid w:val="003D3BE1"/>
    <w:rsid w:val="003D4768"/>
    <w:rsid w:val="003D58BE"/>
    <w:rsid w:val="003D7AD3"/>
    <w:rsid w:val="003E1C76"/>
    <w:rsid w:val="003E5227"/>
    <w:rsid w:val="003E5F91"/>
    <w:rsid w:val="003E60B4"/>
    <w:rsid w:val="003F0866"/>
    <w:rsid w:val="003F1FB1"/>
    <w:rsid w:val="003F3188"/>
    <w:rsid w:val="003F60AD"/>
    <w:rsid w:val="0040193E"/>
    <w:rsid w:val="0040305A"/>
    <w:rsid w:val="0041441E"/>
    <w:rsid w:val="004146FB"/>
    <w:rsid w:val="00415EA2"/>
    <w:rsid w:val="00415FFB"/>
    <w:rsid w:val="00427DFA"/>
    <w:rsid w:val="00430328"/>
    <w:rsid w:val="00445069"/>
    <w:rsid w:val="00451F9A"/>
    <w:rsid w:val="004569FE"/>
    <w:rsid w:val="004649DE"/>
    <w:rsid w:val="0047105F"/>
    <w:rsid w:val="00472B74"/>
    <w:rsid w:val="00473D24"/>
    <w:rsid w:val="00473F61"/>
    <w:rsid w:val="00477B9D"/>
    <w:rsid w:val="00482AED"/>
    <w:rsid w:val="0048323F"/>
    <w:rsid w:val="0048576D"/>
    <w:rsid w:val="00491306"/>
    <w:rsid w:val="00491E07"/>
    <w:rsid w:val="004950DC"/>
    <w:rsid w:val="004A2CF1"/>
    <w:rsid w:val="004A347F"/>
    <w:rsid w:val="004C3457"/>
    <w:rsid w:val="004C703D"/>
    <w:rsid w:val="004D38F4"/>
    <w:rsid w:val="004E0A71"/>
    <w:rsid w:val="004E7281"/>
    <w:rsid w:val="004E7F3E"/>
    <w:rsid w:val="00501DB8"/>
    <w:rsid w:val="00505A1F"/>
    <w:rsid w:val="005101BE"/>
    <w:rsid w:val="00511919"/>
    <w:rsid w:val="00514FD3"/>
    <w:rsid w:val="00515EE5"/>
    <w:rsid w:val="005163DD"/>
    <w:rsid w:val="00522A1A"/>
    <w:rsid w:val="00525293"/>
    <w:rsid w:val="00550423"/>
    <w:rsid w:val="00551235"/>
    <w:rsid w:val="005550B3"/>
    <w:rsid w:val="005643CB"/>
    <w:rsid w:val="0056507E"/>
    <w:rsid w:val="0057095E"/>
    <w:rsid w:val="00580223"/>
    <w:rsid w:val="0058110D"/>
    <w:rsid w:val="005A03B4"/>
    <w:rsid w:val="005A1A36"/>
    <w:rsid w:val="005A1F02"/>
    <w:rsid w:val="005B213E"/>
    <w:rsid w:val="005B7379"/>
    <w:rsid w:val="005D047D"/>
    <w:rsid w:val="005D6288"/>
    <w:rsid w:val="005F09FD"/>
    <w:rsid w:val="005F68F9"/>
    <w:rsid w:val="006036B9"/>
    <w:rsid w:val="00606142"/>
    <w:rsid w:val="006067DF"/>
    <w:rsid w:val="00614100"/>
    <w:rsid w:val="006147CC"/>
    <w:rsid w:val="006155D2"/>
    <w:rsid w:val="00616057"/>
    <w:rsid w:val="0062033B"/>
    <w:rsid w:val="00623637"/>
    <w:rsid w:val="006274C8"/>
    <w:rsid w:val="006323DD"/>
    <w:rsid w:val="00643266"/>
    <w:rsid w:val="006435DC"/>
    <w:rsid w:val="0064511D"/>
    <w:rsid w:val="006451FF"/>
    <w:rsid w:val="0065265D"/>
    <w:rsid w:val="00661AA1"/>
    <w:rsid w:val="00674AFB"/>
    <w:rsid w:val="00676E86"/>
    <w:rsid w:val="0067720B"/>
    <w:rsid w:val="006861FA"/>
    <w:rsid w:val="00696634"/>
    <w:rsid w:val="006A0EDD"/>
    <w:rsid w:val="006A3D6A"/>
    <w:rsid w:val="006B2032"/>
    <w:rsid w:val="006B3F45"/>
    <w:rsid w:val="006B510B"/>
    <w:rsid w:val="006B640C"/>
    <w:rsid w:val="006C695E"/>
    <w:rsid w:val="006D0110"/>
    <w:rsid w:val="006D2648"/>
    <w:rsid w:val="006E4307"/>
    <w:rsid w:val="00704CEC"/>
    <w:rsid w:val="00707F93"/>
    <w:rsid w:val="0072105C"/>
    <w:rsid w:val="007242C2"/>
    <w:rsid w:val="0072445C"/>
    <w:rsid w:val="007330A3"/>
    <w:rsid w:val="00733837"/>
    <w:rsid w:val="0073659E"/>
    <w:rsid w:val="00740D4F"/>
    <w:rsid w:val="007425F1"/>
    <w:rsid w:val="00751886"/>
    <w:rsid w:val="00754802"/>
    <w:rsid w:val="0076448D"/>
    <w:rsid w:val="0076476F"/>
    <w:rsid w:val="0076638E"/>
    <w:rsid w:val="00783528"/>
    <w:rsid w:val="007838C3"/>
    <w:rsid w:val="00786B99"/>
    <w:rsid w:val="00790C7F"/>
    <w:rsid w:val="007A3357"/>
    <w:rsid w:val="007A54E8"/>
    <w:rsid w:val="007A607E"/>
    <w:rsid w:val="007A72D3"/>
    <w:rsid w:val="007B458B"/>
    <w:rsid w:val="007B52C1"/>
    <w:rsid w:val="007B7880"/>
    <w:rsid w:val="007C246D"/>
    <w:rsid w:val="007C3F88"/>
    <w:rsid w:val="007C703B"/>
    <w:rsid w:val="007D35A3"/>
    <w:rsid w:val="007D7989"/>
    <w:rsid w:val="007E7909"/>
    <w:rsid w:val="007F2754"/>
    <w:rsid w:val="007F2A49"/>
    <w:rsid w:val="007F3BB6"/>
    <w:rsid w:val="007F3F63"/>
    <w:rsid w:val="007F4892"/>
    <w:rsid w:val="00811236"/>
    <w:rsid w:val="00827572"/>
    <w:rsid w:val="00832159"/>
    <w:rsid w:val="00844790"/>
    <w:rsid w:val="00846CA1"/>
    <w:rsid w:val="008473E0"/>
    <w:rsid w:val="00850960"/>
    <w:rsid w:val="00875183"/>
    <w:rsid w:val="008836C3"/>
    <w:rsid w:val="0089078C"/>
    <w:rsid w:val="00890DD2"/>
    <w:rsid w:val="00895B3D"/>
    <w:rsid w:val="00895DF7"/>
    <w:rsid w:val="008A4166"/>
    <w:rsid w:val="008C32E3"/>
    <w:rsid w:val="008C5C6B"/>
    <w:rsid w:val="008D11A0"/>
    <w:rsid w:val="008D5690"/>
    <w:rsid w:val="008E4A1D"/>
    <w:rsid w:val="008E677B"/>
    <w:rsid w:val="00902689"/>
    <w:rsid w:val="0090325D"/>
    <w:rsid w:val="00910876"/>
    <w:rsid w:val="00911BA4"/>
    <w:rsid w:val="00927219"/>
    <w:rsid w:val="00927550"/>
    <w:rsid w:val="0093604D"/>
    <w:rsid w:val="00941BE0"/>
    <w:rsid w:val="00942AE7"/>
    <w:rsid w:val="009513B6"/>
    <w:rsid w:val="00963762"/>
    <w:rsid w:val="00965577"/>
    <w:rsid w:val="009706A0"/>
    <w:rsid w:val="00972E52"/>
    <w:rsid w:val="00975C9C"/>
    <w:rsid w:val="00981B6D"/>
    <w:rsid w:val="009916AF"/>
    <w:rsid w:val="00993E56"/>
    <w:rsid w:val="00997C31"/>
    <w:rsid w:val="009A21E9"/>
    <w:rsid w:val="009A2DC3"/>
    <w:rsid w:val="009A72D5"/>
    <w:rsid w:val="009B5580"/>
    <w:rsid w:val="009B5D4F"/>
    <w:rsid w:val="009B7CD5"/>
    <w:rsid w:val="009C10F0"/>
    <w:rsid w:val="009C165B"/>
    <w:rsid w:val="009C2471"/>
    <w:rsid w:val="009C4F98"/>
    <w:rsid w:val="009C6D24"/>
    <w:rsid w:val="009D0C6B"/>
    <w:rsid w:val="009D375B"/>
    <w:rsid w:val="009F1A31"/>
    <w:rsid w:val="009F74C3"/>
    <w:rsid w:val="00A030D6"/>
    <w:rsid w:val="00A03AEA"/>
    <w:rsid w:val="00A07C14"/>
    <w:rsid w:val="00A1514F"/>
    <w:rsid w:val="00A16901"/>
    <w:rsid w:val="00A204E3"/>
    <w:rsid w:val="00A205CF"/>
    <w:rsid w:val="00A226E8"/>
    <w:rsid w:val="00A23EEC"/>
    <w:rsid w:val="00A2413E"/>
    <w:rsid w:val="00A30CB4"/>
    <w:rsid w:val="00A36474"/>
    <w:rsid w:val="00A54D5E"/>
    <w:rsid w:val="00A57C44"/>
    <w:rsid w:val="00A627E3"/>
    <w:rsid w:val="00A66782"/>
    <w:rsid w:val="00A66796"/>
    <w:rsid w:val="00A742A0"/>
    <w:rsid w:val="00A829F0"/>
    <w:rsid w:val="00A836BA"/>
    <w:rsid w:val="00A91ED8"/>
    <w:rsid w:val="00A959FF"/>
    <w:rsid w:val="00AA1EDD"/>
    <w:rsid w:val="00AA5B1B"/>
    <w:rsid w:val="00AB5067"/>
    <w:rsid w:val="00AC4B45"/>
    <w:rsid w:val="00AC522A"/>
    <w:rsid w:val="00AD4513"/>
    <w:rsid w:val="00AD53F0"/>
    <w:rsid w:val="00AD59A3"/>
    <w:rsid w:val="00AF1374"/>
    <w:rsid w:val="00B11B87"/>
    <w:rsid w:val="00B1320E"/>
    <w:rsid w:val="00B164B6"/>
    <w:rsid w:val="00B201F8"/>
    <w:rsid w:val="00B30A3A"/>
    <w:rsid w:val="00B31B44"/>
    <w:rsid w:val="00B326A8"/>
    <w:rsid w:val="00B3381E"/>
    <w:rsid w:val="00B3383C"/>
    <w:rsid w:val="00B37511"/>
    <w:rsid w:val="00B52D92"/>
    <w:rsid w:val="00B55DD9"/>
    <w:rsid w:val="00B6469F"/>
    <w:rsid w:val="00B66E3A"/>
    <w:rsid w:val="00B70CA7"/>
    <w:rsid w:val="00B7201C"/>
    <w:rsid w:val="00B743B0"/>
    <w:rsid w:val="00B84BC4"/>
    <w:rsid w:val="00B85EDB"/>
    <w:rsid w:val="00B92DCE"/>
    <w:rsid w:val="00BA3019"/>
    <w:rsid w:val="00BA5175"/>
    <w:rsid w:val="00BA6657"/>
    <w:rsid w:val="00BB172C"/>
    <w:rsid w:val="00BB27CE"/>
    <w:rsid w:val="00BC63C4"/>
    <w:rsid w:val="00BD05E4"/>
    <w:rsid w:val="00BD657F"/>
    <w:rsid w:val="00BE0E83"/>
    <w:rsid w:val="00BE3C77"/>
    <w:rsid w:val="00BE5F66"/>
    <w:rsid w:val="00BF0DC9"/>
    <w:rsid w:val="00BF1FAA"/>
    <w:rsid w:val="00BF3454"/>
    <w:rsid w:val="00BF3B42"/>
    <w:rsid w:val="00BF7388"/>
    <w:rsid w:val="00C11978"/>
    <w:rsid w:val="00C133CC"/>
    <w:rsid w:val="00C15E48"/>
    <w:rsid w:val="00C20E1B"/>
    <w:rsid w:val="00C211F4"/>
    <w:rsid w:val="00C30A7A"/>
    <w:rsid w:val="00C3169D"/>
    <w:rsid w:val="00C32A05"/>
    <w:rsid w:val="00C3606B"/>
    <w:rsid w:val="00C406A5"/>
    <w:rsid w:val="00C450F1"/>
    <w:rsid w:val="00C45446"/>
    <w:rsid w:val="00C50636"/>
    <w:rsid w:val="00C57A3C"/>
    <w:rsid w:val="00C57D93"/>
    <w:rsid w:val="00C670CC"/>
    <w:rsid w:val="00C67ABD"/>
    <w:rsid w:val="00C702CC"/>
    <w:rsid w:val="00C70B09"/>
    <w:rsid w:val="00C71C1F"/>
    <w:rsid w:val="00C757B7"/>
    <w:rsid w:val="00C80F62"/>
    <w:rsid w:val="00C8529E"/>
    <w:rsid w:val="00C96DFA"/>
    <w:rsid w:val="00CA122E"/>
    <w:rsid w:val="00CA3C83"/>
    <w:rsid w:val="00CB3F3D"/>
    <w:rsid w:val="00CC1FD4"/>
    <w:rsid w:val="00CC68BD"/>
    <w:rsid w:val="00CD003C"/>
    <w:rsid w:val="00CD112D"/>
    <w:rsid w:val="00CD117A"/>
    <w:rsid w:val="00CD368D"/>
    <w:rsid w:val="00CE0E78"/>
    <w:rsid w:val="00CE53EF"/>
    <w:rsid w:val="00CF301C"/>
    <w:rsid w:val="00CF43F9"/>
    <w:rsid w:val="00CF4DBC"/>
    <w:rsid w:val="00D05653"/>
    <w:rsid w:val="00D06E6E"/>
    <w:rsid w:val="00D06F72"/>
    <w:rsid w:val="00D113E4"/>
    <w:rsid w:val="00D137DB"/>
    <w:rsid w:val="00D14AF6"/>
    <w:rsid w:val="00D15425"/>
    <w:rsid w:val="00D171B3"/>
    <w:rsid w:val="00D21BCA"/>
    <w:rsid w:val="00D232BB"/>
    <w:rsid w:val="00D25772"/>
    <w:rsid w:val="00D32B2C"/>
    <w:rsid w:val="00D43105"/>
    <w:rsid w:val="00D43DC6"/>
    <w:rsid w:val="00D44083"/>
    <w:rsid w:val="00D63A69"/>
    <w:rsid w:val="00D7420A"/>
    <w:rsid w:val="00D775F5"/>
    <w:rsid w:val="00D77800"/>
    <w:rsid w:val="00D81278"/>
    <w:rsid w:val="00D86F1A"/>
    <w:rsid w:val="00D94388"/>
    <w:rsid w:val="00D977CE"/>
    <w:rsid w:val="00DA1B9E"/>
    <w:rsid w:val="00DA7C61"/>
    <w:rsid w:val="00DC18A5"/>
    <w:rsid w:val="00DC3BFA"/>
    <w:rsid w:val="00DC5B97"/>
    <w:rsid w:val="00DC777A"/>
    <w:rsid w:val="00DD5F0D"/>
    <w:rsid w:val="00DD765C"/>
    <w:rsid w:val="00DE3990"/>
    <w:rsid w:val="00DF05C1"/>
    <w:rsid w:val="00DF0DC2"/>
    <w:rsid w:val="00DF48E8"/>
    <w:rsid w:val="00E04BCC"/>
    <w:rsid w:val="00E074AB"/>
    <w:rsid w:val="00E20FD0"/>
    <w:rsid w:val="00E2198A"/>
    <w:rsid w:val="00E25325"/>
    <w:rsid w:val="00E31FBE"/>
    <w:rsid w:val="00E3638E"/>
    <w:rsid w:val="00E447E2"/>
    <w:rsid w:val="00E45BEA"/>
    <w:rsid w:val="00E46386"/>
    <w:rsid w:val="00E46FA5"/>
    <w:rsid w:val="00E47F12"/>
    <w:rsid w:val="00E524AA"/>
    <w:rsid w:val="00E54014"/>
    <w:rsid w:val="00E60E0E"/>
    <w:rsid w:val="00E6745C"/>
    <w:rsid w:val="00E7599D"/>
    <w:rsid w:val="00E8297F"/>
    <w:rsid w:val="00E91F52"/>
    <w:rsid w:val="00E95FE6"/>
    <w:rsid w:val="00EA1851"/>
    <w:rsid w:val="00EA43FB"/>
    <w:rsid w:val="00EB070C"/>
    <w:rsid w:val="00EB168E"/>
    <w:rsid w:val="00EB74CB"/>
    <w:rsid w:val="00EC4ABE"/>
    <w:rsid w:val="00EC722F"/>
    <w:rsid w:val="00ED0D7E"/>
    <w:rsid w:val="00ED2390"/>
    <w:rsid w:val="00EE0A33"/>
    <w:rsid w:val="00EE3429"/>
    <w:rsid w:val="00EE50AB"/>
    <w:rsid w:val="00EE51DF"/>
    <w:rsid w:val="00EE6175"/>
    <w:rsid w:val="00EE7600"/>
    <w:rsid w:val="00EF0494"/>
    <w:rsid w:val="00EF0548"/>
    <w:rsid w:val="00EF3289"/>
    <w:rsid w:val="00EF6162"/>
    <w:rsid w:val="00EF7D88"/>
    <w:rsid w:val="00F04630"/>
    <w:rsid w:val="00F10A8C"/>
    <w:rsid w:val="00F130BB"/>
    <w:rsid w:val="00F21BB7"/>
    <w:rsid w:val="00F23F42"/>
    <w:rsid w:val="00F24390"/>
    <w:rsid w:val="00F34BA1"/>
    <w:rsid w:val="00F42631"/>
    <w:rsid w:val="00F42D97"/>
    <w:rsid w:val="00F4709D"/>
    <w:rsid w:val="00F47A26"/>
    <w:rsid w:val="00F5388E"/>
    <w:rsid w:val="00F551E3"/>
    <w:rsid w:val="00F616EE"/>
    <w:rsid w:val="00F71666"/>
    <w:rsid w:val="00F76685"/>
    <w:rsid w:val="00F77443"/>
    <w:rsid w:val="00F813B1"/>
    <w:rsid w:val="00F97979"/>
    <w:rsid w:val="00FA6BA0"/>
    <w:rsid w:val="00FB0262"/>
    <w:rsid w:val="00FC0DF1"/>
    <w:rsid w:val="00FC10A1"/>
    <w:rsid w:val="00FC612B"/>
    <w:rsid w:val="00FD3340"/>
    <w:rsid w:val="00FD4507"/>
    <w:rsid w:val="00FE2E0A"/>
    <w:rsid w:val="00FE4501"/>
    <w:rsid w:val="00FE472F"/>
    <w:rsid w:val="00FE6269"/>
    <w:rsid w:val="00FE6D3C"/>
    <w:rsid w:val="00FE7353"/>
    <w:rsid w:val="00FF4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DAB"/>
  </w:style>
  <w:style w:type="paragraph" w:styleId="1">
    <w:name w:val="heading 1"/>
    <w:basedOn w:val="a"/>
    <w:link w:val="10"/>
    <w:uiPriority w:val="9"/>
    <w:qFormat/>
    <w:rsid w:val="00343D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3D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entry-posttitle-text">
    <w:name w:val="aentry-post__title-text"/>
    <w:basedOn w:val="a0"/>
    <w:rsid w:val="00343DAB"/>
  </w:style>
  <w:style w:type="character" w:styleId="a3">
    <w:name w:val="Hyperlink"/>
    <w:basedOn w:val="a0"/>
    <w:uiPriority w:val="99"/>
    <w:semiHidden/>
    <w:unhideWhenUsed/>
    <w:rsid w:val="00343D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4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cle-ziba.livejournal.com/pics/catalog/413/56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ncle-ziba.livejournal.com/pics/catalog/413/472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livejournal.com/away?to=http%3A%2F%2Fgoo.gl%2Fyb66i" TargetMode="External"/><Relationship Id="rId10" Type="http://schemas.openxmlformats.org/officeDocument/2006/relationships/hyperlink" Target="http://uncle-ziba.livejournal.com/pics/catalog/413/1741" TargetMode="External"/><Relationship Id="rId4" Type="http://schemas.openxmlformats.org/officeDocument/2006/relationships/hyperlink" Target="https://www.livejournal.com/away?to=http%3A%2F%2Fgoo.gl%2FS3xG9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9</cp:revision>
  <dcterms:created xsi:type="dcterms:W3CDTF">2026-01-29T11:38:00Z</dcterms:created>
  <dcterms:modified xsi:type="dcterms:W3CDTF">2026-01-29T11:49:00Z</dcterms:modified>
</cp:coreProperties>
</file>